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right"/>
        <w:rPr>
          <w:rFonts w:ascii="Palatino Linotype" w:cs="Palatino Linotype" w:eastAsia="Palatino Linotype" w:hAnsi="Palatino Linotype"/>
          <w:b w:val="0"/>
          <w:sz w:val="24"/>
          <w:szCs w:val="24"/>
          <w:vertAlign w:val="baseline"/>
        </w:rPr>
      </w:pPr>
      <w:r w:rsidDel="00000000" w:rsidR="00000000" w:rsidRPr="00000000">
        <w:rPr>
          <w:rFonts w:ascii="Palatino Linotype" w:cs="Palatino Linotype" w:eastAsia="Palatino Linotype" w:hAnsi="Palatino Linotype"/>
          <w:b w:val="1"/>
          <w:sz w:val="24"/>
          <w:szCs w:val="24"/>
          <w:vertAlign w:val="baseline"/>
          <w:rtl w:val="0"/>
        </w:rPr>
        <w:t xml:space="preserve">Brasília-DF, 10 de setembro de 2021</w:t>
      </w:r>
      <w:r w:rsidDel="00000000" w:rsidR="00000000" w:rsidRPr="00000000">
        <w:rPr>
          <w:rtl w:val="0"/>
        </w:rPr>
      </w:r>
    </w:p>
    <w:p w:rsidR="00000000" w:rsidDel="00000000" w:rsidP="00000000" w:rsidRDefault="00000000" w:rsidRPr="00000000" w14:paraId="00000002">
      <w:pPr>
        <w:spacing w:line="360" w:lineRule="auto"/>
        <w:jc w:val="center"/>
        <w:rPr>
          <w:rFonts w:ascii="Arial Nova Cond" w:cs="Arial Nova Cond" w:eastAsia="Arial Nova Cond" w:hAnsi="Arial Nova Cond"/>
          <w:b w:val="0"/>
          <w:sz w:val="28"/>
          <w:szCs w:val="28"/>
          <w:vertAlign w:val="baseline"/>
        </w:rPr>
      </w:pPr>
      <w:r w:rsidDel="00000000" w:rsidR="00000000" w:rsidRPr="00000000">
        <w:rPr>
          <w:rFonts w:ascii="Palatino Linotype" w:cs="Palatino Linotype" w:eastAsia="Palatino Linotype" w:hAnsi="Palatino Linotype"/>
          <w:vertAlign w:val="baseline"/>
          <w:rtl w:val="0"/>
        </w:rPr>
        <w:br w:type="textWrapping"/>
      </w:r>
      <w:r w:rsidDel="00000000" w:rsidR="00000000" w:rsidRPr="00000000">
        <w:rPr>
          <w:rFonts w:ascii="Arial Nova Cond" w:cs="Arial Nova Cond" w:eastAsia="Arial Nova Cond" w:hAnsi="Arial Nova Cond"/>
          <w:b w:val="1"/>
          <w:sz w:val="28"/>
          <w:szCs w:val="28"/>
          <w:vertAlign w:val="baseline"/>
          <w:rtl w:val="0"/>
        </w:rPr>
        <w:t xml:space="preserve">CNBB, PASTORAIS SOCIA</w:t>
      </w:r>
      <w:r w:rsidDel="00000000" w:rsidR="00000000" w:rsidRPr="00000000">
        <w:rPr>
          <w:rFonts w:ascii="Arial Nova Cond" w:cs="Arial Nova Cond" w:eastAsia="Arial Nova Cond" w:hAnsi="Arial Nova Cond"/>
          <w:b w:val="1"/>
          <w:sz w:val="28"/>
          <w:szCs w:val="28"/>
          <w:rtl w:val="0"/>
        </w:rPr>
        <w:t xml:space="preserve">I</w:t>
      </w:r>
      <w:r w:rsidDel="00000000" w:rsidR="00000000" w:rsidRPr="00000000">
        <w:rPr>
          <w:rFonts w:ascii="Arial Nova Cond" w:cs="Arial Nova Cond" w:eastAsia="Arial Nova Cond" w:hAnsi="Arial Nova Cond"/>
          <w:b w:val="1"/>
          <w:sz w:val="28"/>
          <w:szCs w:val="28"/>
          <w:vertAlign w:val="baseline"/>
          <w:rtl w:val="0"/>
        </w:rPr>
        <w:t xml:space="preserve">S E ORGANISMOS DA IGREJA NO BRASIL LANÇAM A V JORNADA MUNDIAL DOS POBRES NA PRÓXIMA </w:t>
      </w:r>
      <w:r w:rsidDel="00000000" w:rsidR="00000000" w:rsidRPr="00000000">
        <w:rPr>
          <w:rFonts w:ascii="Arial Nova Cond" w:cs="Arial Nova Cond" w:eastAsia="Arial Nova Cond" w:hAnsi="Arial Nova Cond"/>
          <w:b w:val="1"/>
          <w:sz w:val="28"/>
          <w:szCs w:val="28"/>
          <w:rtl w:val="0"/>
        </w:rPr>
        <w:t xml:space="preserve">TERÇA</w:t>
      </w:r>
      <w:r w:rsidDel="00000000" w:rsidR="00000000" w:rsidRPr="00000000">
        <w:rPr>
          <w:rFonts w:ascii="Arial Nova Cond" w:cs="Arial Nova Cond" w:eastAsia="Arial Nova Cond" w:hAnsi="Arial Nova Cond"/>
          <w:b w:val="1"/>
          <w:sz w:val="28"/>
          <w:szCs w:val="28"/>
          <w:vertAlign w:val="baseline"/>
          <w:rtl w:val="0"/>
        </w:rPr>
        <w:t xml:space="preserve">-FEIRA, 14/09, ÀS 10H</w:t>
      </w:r>
      <w:r w:rsidDel="00000000" w:rsidR="00000000" w:rsidRPr="00000000">
        <w:rPr>
          <w:rtl w:val="0"/>
        </w:rPr>
      </w:r>
    </w:p>
    <w:p w:rsidR="00000000" w:rsidDel="00000000" w:rsidP="00000000" w:rsidRDefault="00000000" w:rsidRPr="00000000" w14:paraId="00000003">
      <w:pPr>
        <w:spacing w:line="360" w:lineRule="auto"/>
        <w:jc w:val="center"/>
        <w:rPr>
          <w:rFonts w:ascii="Arial Nova Cond" w:cs="Arial Nova Cond" w:eastAsia="Arial Nova Cond" w:hAnsi="Arial Nova Cond"/>
          <w:b w:val="0"/>
          <w:sz w:val="28"/>
          <w:szCs w:val="28"/>
          <w:vertAlign w:val="baseline"/>
        </w:rPr>
      </w:pPr>
      <w:r w:rsidDel="00000000" w:rsidR="00000000" w:rsidRPr="00000000">
        <w:rPr>
          <w:rtl w:val="0"/>
        </w:rPr>
      </w:r>
    </w:p>
    <w:p w:rsidR="00000000" w:rsidDel="00000000" w:rsidP="00000000" w:rsidRDefault="00000000" w:rsidRPr="00000000" w14:paraId="00000004">
      <w:pPr>
        <w:spacing w:after="200" w:line="360" w:lineRule="auto"/>
        <w:jc w:val="right"/>
        <w:rPr>
          <w:rFonts w:ascii="Palatino Linotype" w:cs="Palatino Linotype" w:eastAsia="Palatino Linotype" w:hAnsi="Palatino Linotype"/>
          <w:sz w:val="24"/>
          <w:szCs w:val="24"/>
          <w:highlight w:val="white"/>
          <w:vertAlign w:val="baseline"/>
        </w:rPr>
      </w:pPr>
      <w:r w:rsidDel="00000000" w:rsidR="00000000" w:rsidRPr="00000000">
        <w:rPr>
          <w:vertAlign w:val="baseline"/>
          <w:rtl w:val="0"/>
        </w:rPr>
        <w:br w:type="textWrapping"/>
      </w:r>
      <w:r w:rsidDel="00000000" w:rsidR="00000000" w:rsidRPr="00000000">
        <w:rPr>
          <w:rFonts w:ascii="Palatino Linotype" w:cs="Palatino Linotype" w:eastAsia="Palatino Linotype" w:hAnsi="Palatino Linotype"/>
          <w:sz w:val="24"/>
          <w:szCs w:val="24"/>
          <w:highlight w:val="white"/>
          <w:vertAlign w:val="baseline"/>
          <w:rtl w:val="0"/>
        </w:rPr>
        <w:t xml:space="preserve">Na próxima terça-feira, 14/09, às 10h, será lançada no Brasil, </w:t>
      </w:r>
      <w:r w:rsidDel="00000000" w:rsidR="00000000" w:rsidRPr="00000000">
        <w:rPr>
          <w:rFonts w:ascii="Palatino Linotype" w:cs="Palatino Linotype" w:eastAsia="Palatino Linotype" w:hAnsi="Palatino Linotype"/>
          <w:sz w:val="24"/>
          <w:szCs w:val="24"/>
          <w:highlight w:val="white"/>
          <w:vertAlign w:val="baseline"/>
          <w:rtl w:val="0"/>
        </w:rPr>
        <w:t xml:space="preserve">a V Jornada Mundial dos Pobres (JMP). O evento poderá ser acompanhado </w:t>
      </w:r>
      <w:r w:rsidDel="00000000" w:rsidR="00000000" w:rsidRPr="00000000">
        <w:rPr>
          <w:rFonts w:ascii="Palatino Linotype" w:cs="Palatino Linotype" w:eastAsia="Palatino Linotype" w:hAnsi="Palatino Linotype"/>
          <w:sz w:val="24"/>
          <w:szCs w:val="24"/>
          <w:highlight w:val="white"/>
          <w:rtl w:val="0"/>
        </w:rPr>
        <w:t xml:space="preserve">n</w:t>
      </w:r>
      <w:r w:rsidDel="00000000" w:rsidR="00000000" w:rsidRPr="00000000">
        <w:rPr>
          <w:rFonts w:ascii="Palatino Linotype" w:cs="Palatino Linotype" w:eastAsia="Palatino Linotype" w:hAnsi="Palatino Linotype"/>
          <w:sz w:val="24"/>
          <w:szCs w:val="24"/>
          <w:highlight w:val="white"/>
          <w:vertAlign w:val="baseline"/>
          <w:rtl w:val="0"/>
        </w:rPr>
        <w:t xml:space="preserve">as redes sociais da CNBB (Facebook e canal do Youtube) e das organizações parceiras. Trata-se da 5ª edição da jornada instituída pelo Papa Francisco em 20 de novembro de 2016, na conclusão do Ano Santo Extraordinário da Misericórdia. </w:t>
      </w:r>
    </w:p>
    <w:p w:rsidR="00000000" w:rsidDel="00000000" w:rsidP="00000000" w:rsidRDefault="00000000" w:rsidRPr="00000000" w14:paraId="00000005">
      <w:pPr>
        <w:spacing w:after="200" w:line="360" w:lineRule="auto"/>
        <w:jc w:val="right"/>
        <w:rPr>
          <w:rFonts w:ascii="Palatino Linotype" w:cs="Palatino Linotype" w:eastAsia="Palatino Linotype" w:hAnsi="Palatino Linotype"/>
          <w:sz w:val="24"/>
          <w:szCs w:val="24"/>
          <w:highlight w:val="white"/>
          <w:vertAlign w:val="baseline"/>
        </w:rPr>
      </w:pPr>
      <w:r w:rsidDel="00000000" w:rsidR="00000000" w:rsidRPr="00000000">
        <w:rPr>
          <w:rtl w:val="0"/>
        </w:rPr>
      </w:r>
    </w:p>
    <w:p w:rsidR="00000000" w:rsidDel="00000000" w:rsidP="00000000" w:rsidRDefault="00000000" w:rsidRPr="00000000" w14:paraId="00000006">
      <w:pPr>
        <w:spacing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Fonts w:ascii="Palatino Linotype" w:cs="Palatino Linotype" w:eastAsia="Palatino Linotype" w:hAnsi="Palatino Linotype"/>
          <w:sz w:val="24"/>
          <w:szCs w:val="24"/>
          <w:highlight w:val="white"/>
          <w:vertAlign w:val="baseline"/>
          <w:rtl w:val="0"/>
        </w:rPr>
        <w:t xml:space="preserve">No Brasil, adotou-se o tema: “Sentes compaixão?”, um convite a não ter indiferença frente ao sofrimento das pessoas em situação de vulnerabilidade e à crescente pobreza socioeconômica que assola mais 51,9 milhões de brasileiros e brasileiras. O lema bíblico que inspira a celebração desta edição é: “Sempre tereis pobres entre vós”, extraído de Mt. 14, 7. </w:t>
      </w:r>
    </w:p>
    <w:p w:rsidR="00000000" w:rsidDel="00000000" w:rsidP="00000000" w:rsidRDefault="00000000" w:rsidRPr="00000000" w14:paraId="00000007">
      <w:pPr>
        <w:spacing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tl w:val="0"/>
        </w:rPr>
      </w:r>
    </w:p>
    <w:p w:rsidR="00000000" w:rsidDel="00000000" w:rsidP="00000000" w:rsidRDefault="00000000" w:rsidRPr="00000000" w14:paraId="00000008">
      <w:pPr>
        <w:spacing w:after="200"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Fonts w:ascii="Palatino Linotype" w:cs="Palatino Linotype" w:eastAsia="Palatino Linotype" w:hAnsi="Palatino Linotype"/>
          <w:sz w:val="24"/>
          <w:szCs w:val="24"/>
          <w:highlight w:val="white"/>
          <w:vertAlign w:val="baseline"/>
          <w:rtl w:val="0"/>
        </w:rPr>
        <w:t xml:space="preserve">A V Jornada Mundial dos Pobres será marcada, no país, por uma série de ações que vão do lançamento, no próximo dia 14 de setembro, às 10h, até o Dia Mundial dos Pobres, dia 14 de novembro, com o lançamento do Manifesto pela Vida</w:t>
      </w:r>
      <w:r w:rsidDel="00000000" w:rsidR="00000000" w:rsidRPr="00000000">
        <w:rPr>
          <w:rFonts w:ascii="Palatino Linotype" w:cs="Palatino Linotype" w:eastAsia="Palatino Linotype" w:hAnsi="Palatino Linotype"/>
          <w:b w:val="1"/>
          <w:sz w:val="24"/>
          <w:szCs w:val="24"/>
          <w:highlight w:val="white"/>
          <w:vertAlign w:val="baseline"/>
          <w:rtl w:val="0"/>
        </w:rPr>
        <w:t xml:space="preserve">. (Confira abaixo a programação destalhada). </w:t>
      </w:r>
      <w:r w:rsidDel="00000000" w:rsidR="00000000" w:rsidRPr="00000000">
        <w:rPr>
          <w:rtl w:val="0"/>
        </w:rPr>
      </w:r>
    </w:p>
    <w:p w:rsidR="00000000" w:rsidDel="00000000" w:rsidP="00000000" w:rsidRDefault="00000000" w:rsidRPr="00000000" w14:paraId="00000009">
      <w:pPr>
        <w:spacing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Fonts w:ascii="Palatino Linotype" w:cs="Palatino Linotype" w:eastAsia="Palatino Linotype" w:hAnsi="Palatino Linotype"/>
          <w:sz w:val="24"/>
          <w:szCs w:val="24"/>
          <w:highlight w:val="white"/>
          <w:vertAlign w:val="baseline"/>
          <w:rtl w:val="0"/>
        </w:rPr>
        <w:t xml:space="preserve">A JMP no Brasil é organizada pela Comissão Episcopal Pastoral Sociotransformadora da Conferência Nacional dos Bispos do Brasil (CNBB) em parceria com Pastorais Sociais e organismos da Igreja no Brasil (Semana Social Brasileira, Cáritas Brasileira, Pastoral Carcerária, Pastoral dos Povos de Rua, Pastoral Operária, Pastoral da Mulher Marginalizada, Serviço Pastoral dos Migrantes, Conferência dos Religiosos do Brasil, Conselho Nacional do Laicato do Brasil, Pascom Brasil, Conselho Pastoral dos Pescadores, Signis Brasil e o Setor de Mobilidade Humana da CNBB. </w:t>
      </w:r>
    </w:p>
    <w:p w:rsidR="00000000" w:rsidDel="00000000" w:rsidP="00000000" w:rsidRDefault="00000000" w:rsidRPr="00000000" w14:paraId="0000000A">
      <w:pPr>
        <w:spacing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tl w:val="0"/>
        </w:rPr>
      </w:r>
    </w:p>
    <w:p w:rsidR="00000000" w:rsidDel="00000000" w:rsidP="00000000" w:rsidRDefault="00000000" w:rsidRPr="00000000" w14:paraId="0000000B">
      <w:pPr>
        <w:spacing w:after="200"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Fonts w:ascii="Palatino Linotype" w:cs="Palatino Linotype" w:eastAsia="Palatino Linotype" w:hAnsi="Palatino Linotype"/>
          <w:sz w:val="24"/>
          <w:szCs w:val="24"/>
          <w:highlight w:val="white"/>
          <w:vertAlign w:val="baseline"/>
          <w:rtl w:val="0"/>
        </w:rPr>
        <w:t xml:space="preserve">Para motivar e divulgar a Jornada Mundial dos Pobres no país, a Comissão de Organização da JMP produziu spots para rádio, vts para tvs, cartazes e cards para as redes sociais. Nos próximos meses, a Comissão de Comunicação também disponibilizará podcasts e matérias sobre a situação dos pobres no Brasil, agravada pela pandemia da Covid-19. </w:t>
      </w:r>
    </w:p>
    <w:p w:rsidR="00000000" w:rsidDel="00000000" w:rsidP="00000000" w:rsidRDefault="00000000" w:rsidRPr="00000000" w14:paraId="0000000C">
      <w:pPr>
        <w:spacing w:after="200"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tl w:val="0"/>
        </w:rPr>
      </w:r>
    </w:p>
    <w:p w:rsidR="00000000" w:rsidDel="00000000" w:rsidP="00000000" w:rsidRDefault="00000000" w:rsidRPr="00000000" w14:paraId="0000000D">
      <w:pPr>
        <w:spacing w:after="200" w:line="360" w:lineRule="auto"/>
        <w:jc w:val="both"/>
        <w:rPr>
          <w:rFonts w:ascii="Garamond" w:cs="Garamond" w:eastAsia="Garamond" w:hAnsi="Garamond"/>
          <w:sz w:val="28"/>
          <w:szCs w:val="28"/>
          <w:highlight w:val="yellow"/>
          <w:vertAlign w:val="baseline"/>
        </w:rPr>
      </w:pPr>
      <w:r w:rsidDel="00000000" w:rsidR="00000000" w:rsidRPr="00000000">
        <w:rPr>
          <w:rFonts w:ascii="Palatino Linotype" w:cs="Palatino Linotype" w:eastAsia="Palatino Linotype" w:hAnsi="Palatino Linotype"/>
          <w:sz w:val="24"/>
          <w:szCs w:val="24"/>
          <w:highlight w:val="white"/>
          <w:vertAlign w:val="baseline"/>
          <w:rtl w:val="0"/>
        </w:rPr>
        <w:t xml:space="preserve">No link, a seguir, é possível baixar os materiais de divulgação da JMP 2021:</w:t>
        <w:br w:type="textWrapping"/>
      </w:r>
      <w:hyperlink r:id="rId6">
        <w:r w:rsidDel="00000000" w:rsidR="00000000" w:rsidRPr="00000000">
          <w:rPr>
            <w:color w:val="000000"/>
            <w:u w:val="single"/>
            <w:vertAlign w:val="baseline"/>
            <w:rtl w:val="0"/>
          </w:rPr>
          <w:t xml:space="preserve">JMP2021 - Google Drive</w:t>
        </w:r>
      </w:hyperlink>
      <w:r w:rsidDel="00000000" w:rsidR="00000000" w:rsidRPr="00000000">
        <w:rPr>
          <w:rtl w:val="0"/>
        </w:rPr>
      </w:r>
    </w:p>
    <w:p w:rsidR="00000000" w:rsidDel="00000000" w:rsidP="00000000" w:rsidRDefault="00000000" w:rsidRPr="00000000" w14:paraId="0000000E">
      <w:pPr>
        <w:spacing w:line="360" w:lineRule="auto"/>
        <w:jc w:val="both"/>
        <w:rPr>
          <w:rFonts w:ascii="Palatino Linotype" w:cs="Palatino Linotype" w:eastAsia="Palatino Linotype" w:hAnsi="Palatino Linotype"/>
          <w:b w:val="0"/>
          <w:sz w:val="26"/>
          <w:szCs w:val="26"/>
          <w:highlight w:val="white"/>
          <w:vertAlign w:val="baseline"/>
        </w:rPr>
      </w:pPr>
      <w:r w:rsidDel="00000000" w:rsidR="00000000" w:rsidRPr="00000000">
        <w:rPr>
          <w:rtl w:val="0"/>
        </w:rPr>
      </w:r>
    </w:p>
    <w:p w:rsidR="00000000" w:rsidDel="00000000" w:rsidP="00000000" w:rsidRDefault="00000000" w:rsidRPr="00000000" w14:paraId="0000000F">
      <w:pPr>
        <w:spacing w:line="360" w:lineRule="auto"/>
        <w:jc w:val="both"/>
        <w:rPr>
          <w:rFonts w:ascii="Palatino Linotype" w:cs="Palatino Linotype" w:eastAsia="Palatino Linotype" w:hAnsi="Palatino Linotype"/>
          <w:b w:val="0"/>
          <w:sz w:val="26"/>
          <w:szCs w:val="26"/>
          <w:highlight w:val="white"/>
          <w:vertAlign w:val="baseline"/>
        </w:rPr>
      </w:pPr>
      <w:r w:rsidDel="00000000" w:rsidR="00000000" w:rsidRPr="00000000">
        <w:rPr>
          <w:rFonts w:ascii="Palatino Linotype" w:cs="Palatino Linotype" w:eastAsia="Palatino Linotype" w:hAnsi="Palatino Linotype"/>
          <w:b w:val="1"/>
          <w:sz w:val="26"/>
          <w:szCs w:val="26"/>
          <w:highlight w:val="white"/>
          <w:vertAlign w:val="baseline"/>
          <w:rtl w:val="0"/>
        </w:rPr>
        <w:t xml:space="preserve">Mensagem do Papa Francisco para a V Jornada Mundial dos Pobres </w:t>
      </w:r>
      <w:r w:rsidDel="00000000" w:rsidR="00000000" w:rsidRPr="00000000">
        <w:rPr>
          <w:rtl w:val="0"/>
        </w:rPr>
      </w:r>
    </w:p>
    <w:p w:rsidR="00000000" w:rsidDel="00000000" w:rsidP="00000000" w:rsidRDefault="00000000" w:rsidRPr="00000000" w14:paraId="00000010">
      <w:pPr>
        <w:spacing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tl w:val="0"/>
        </w:rPr>
      </w:r>
    </w:p>
    <w:p w:rsidR="00000000" w:rsidDel="00000000" w:rsidP="00000000" w:rsidRDefault="00000000" w:rsidRPr="00000000" w14:paraId="00000011">
      <w:pPr>
        <w:spacing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Fonts w:ascii="Palatino Linotype" w:cs="Palatino Linotype" w:eastAsia="Palatino Linotype" w:hAnsi="Palatino Linotype"/>
          <w:sz w:val="24"/>
          <w:szCs w:val="24"/>
          <w:highlight w:val="white"/>
          <w:vertAlign w:val="baseline"/>
          <w:rtl w:val="0"/>
        </w:rPr>
        <w:t xml:space="preserve">Na mensagem para V Jornada Mundial dos Pobres deste ano, publicada em 13 de junho de 2021, o Santo Padre convida a Igreja e a sociedade para não apenas se reconhecer também pobres e “ficar à espera que batam à nossa porta. Para o Papa Francisco, é “urgente ir ter com eles às suas casas, aos hospitais e casas de assistência, à</w:t>
      </w:r>
      <w:r w:rsidDel="00000000" w:rsidR="00000000" w:rsidRPr="00000000">
        <w:rPr>
          <w:rFonts w:ascii="Palatino Linotype" w:cs="Palatino Linotype" w:eastAsia="Palatino Linotype" w:hAnsi="Palatino Linotype"/>
          <w:sz w:val="24"/>
          <w:szCs w:val="24"/>
          <w:vertAlign w:val="baseline"/>
          <w:rtl w:val="0"/>
        </w:rPr>
        <w:t xml:space="preserve"> </w:t>
      </w:r>
      <w:r w:rsidDel="00000000" w:rsidR="00000000" w:rsidRPr="00000000">
        <w:rPr>
          <w:rFonts w:ascii="Palatino Linotype" w:cs="Palatino Linotype" w:eastAsia="Palatino Linotype" w:hAnsi="Palatino Linotype"/>
          <w:sz w:val="24"/>
          <w:szCs w:val="24"/>
          <w:highlight w:val="white"/>
          <w:vertAlign w:val="baseline"/>
          <w:rtl w:val="0"/>
        </w:rPr>
        <w:t xml:space="preserve">estrada e aos cantos escuros onde, por vezes, se escondem, aos centros de refúgio e de acolhimento… É importante compreender como se sentem, o que estão a passar e quais os desejos que têm no coração”.</w:t>
      </w:r>
    </w:p>
    <w:p w:rsidR="00000000" w:rsidDel="00000000" w:rsidP="00000000" w:rsidRDefault="00000000" w:rsidRPr="00000000" w14:paraId="00000012">
      <w:pPr>
        <w:spacing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tl w:val="0"/>
        </w:rPr>
      </w:r>
    </w:p>
    <w:p w:rsidR="00000000" w:rsidDel="00000000" w:rsidP="00000000" w:rsidRDefault="00000000" w:rsidRPr="00000000" w14:paraId="00000013">
      <w:pPr>
        <w:spacing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Fonts w:ascii="Palatino Linotype" w:cs="Palatino Linotype" w:eastAsia="Palatino Linotype" w:hAnsi="Palatino Linotype"/>
          <w:sz w:val="24"/>
          <w:szCs w:val="24"/>
          <w:highlight w:val="white"/>
          <w:vertAlign w:val="baseline"/>
          <w:rtl w:val="0"/>
        </w:rPr>
        <w:t xml:space="preserve">O Sumo Pontífice lembra também que “os pobres não são pessoas ‘externas’ à comunidade, mas irmãos e irmãs cujo sofrimento se partilha, para abrandar o seu mal e a marginalização, a fim de lhes ser devolvida a dignidade perdida e garantida a necessária inclusão social”. </w:t>
      </w:r>
    </w:p>
    <w:p w:rsidR="00000000" w:rsidDel="00000000" w:rsidP="00000000" w:rsidRDefault="00000000" w:rsidRPr="00000000" w14:paraId="00000014">
      <w:pPr>
        <w:spacing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tl w:val="0"/>
        </w:rPr>
      </w:r>
    </w:p>
    <w:p w:rsidR="00000000" w:rsidDel="00000000" w:rsidP="00000000" w:rsidRDefault="00000000" w:rsidRPr="00000000" w14:paraId="00000015">
      <w:pPr>
        <w:spacing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Fonts w:ascii="Palatino Linotype" w:cs="Palatino Linotype" w:eastAsia="Palatino Linotype" w:hAnsi="Palatino Linotype"/>
          <w:sz w:val="24"/>
          <w:szCs w:val="24"/>
          <w:highlight w:val="white"/>
          <w:vertAlign w:val="baseline"/>
          <w:rtl w:val="0"/>
        </w:rPr>
        <w:t xml:space="preserve">Além do mercado que ignora ou discrimina os princípios éticos cria condições desumanas que se abatem sobre pessoas que já vivem em condições precárias, criando incessantemente armadilhas novas da miséria e da exclusão, produzidas por agentes económicos e financeiros, desprovidos de sentido humanitário e responsabilidade social, o Papa aponta a pandemia como uma praga que multiplicou ainda mais o número de pobres.</w:t>
      </w:r>
    </w:p>
    <w:p w:rsidR="00000000" w:rsidDel="00000000" w:rsidP="00000000" w:rsidRDefault="00000000" w:rsidRPr="00000000" w14:paraId="00000016">
      <w:pPr>
        <w:spacing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tl w:val="0"/>
        </w:rPr>
      </w:r>
    </w:p>
    <w:p w:rsidR="00000000" w:rsidDel="00000000" w:rsidP="00000000" w:rsidRDefault="00000000" w:rsidRPr="00000000" w14:paraId="00000017">
      <w:pPr>
        <w:spacing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Fonts w:ascii="Palatino Linotype" w:cs="Palatino Linotype" w:eastAsia="Palatino Linotype" w:hAnsi="Palatino Linotype"/>
          <w:sz w:val="24"/>
          <w:szCs w:val="24"/>
          <w:highlight w:val="white"/>
          <w:vertAlign w:val="baseline"/>
          <w:rtl w:val="0"/>
        </w:rPr>
        <w:t xml:space="preserve">Como saídas, o Papa aponta ser urgente dar respostas concretas a quantos padecem o desemprego, que atinge de maneira dramática tantos pais de família, mulheres e jovens. “A solidariedade social e a generosidade de que muitos, graças a Deus, são capazes, juntamente com projetos clarividentes de promoção humana, estão a dar e darão um contributo muito importante nesta conjuntura”, afirma Francisco.</w:t>
      </w:r>
    </w:p>
    <w:p w:rsidR="00000000" w:rsidDel="00000000" w:rsidP="00000000" w:rsidRDefault="00000000" w:rsidRPr="00000000" w14:paraId="00000018">
      <w:pPr>
        <w:spacing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tl w:val="0"/>
        </w:rPr>
      </w:r>
    </w:p>
    <w:p w:rsidR="00000000" w:rsidDel="00000000" w:rsidP="00000000" w:rsidRDefault="00000000" w:rsidRPr="00000000" w14:paraId="00000019">
      <w:pPr>
        <w:spacing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Fonts w:ascii="Palatino Linotype" w:cs="Palatino Linotype" w:eastAsia="Palatino Linotype" w:hAnsi="Palatino Linotype"/>
          <w:sz w:val="24"/>
          <w:szCs w:val="24"/>
          <w:highlight w:val="white"/>
          <w:vertAlign w:val="baseline"/>
          <w:rtl w:val="0"/>
        </w:rPr>
        <w:t xml:space="preserve">O Papa aponta ainda que a assistência imediata para acorrer às necessidades dos pobres não deve impedir de ser clarividente para atuar novos sinais do amor e da caridade cristã como resposta às novas pobrezas que experimenta a humanidade de hoje.</w:t>
      </w:r>
    </w:p>
    <w:p w:rsidR="00000000" w:rsidDel="00000000" w:rsidP="00000000" w:rsidRDefault="00000000" w:rsidRPr="00000000" w14:paraId="0000001A">
      <w:pPr>
        <w:spacing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tl w:val="0"/>
        </w:rPr>
      </w:r>
    </w:p>
    <w:p w:rsidR="00000000" w:rsidDel="00000000" w:rsidP="00000000" w:rsidRDefault="00000000" w:rsidRPr="00000000" w14:paraId="0000001B">
      <w:pPr>
        <w:spacing w:line="360" w:lineRule="auto"/>
        <w:jc w:val="both"/>
        <w:rPr>
          <w:rFonts w:ascii="Palatino Linotype" w:cs="Palatino Linotype" w:eastAsia="Palatino Linotype" w:hAnsi="Palatino Linotype"/>
          <w:sz w:val="24"/>
          <w:szCs w:val="24"/>
          <w:highlight w:val="white"/>
          <w:vertAlign w:val="baseline"/>
        </w:rPr>
      </w:pPr>
      <w:r w:rsidDel="00000000" w:rsidR="00000000" w:rsidRPr="00000000">
        <w:rPr>
          <w:rFonts w:ascii="Palatino Linotype" w:cs="Palatino Linotype" w:eastAsia="Palatino Linotype" w:hAnsi="Palatino Linotype"/>
          <w:sz w:val="24"/>
          <w:szCs w:val="24"/>
          <w:highlight w:val="white"/>
          <w:vertAlign w:val="baseline"/>
          <w:rtl w:val="0"/>
        </w:rPr>
        <w:t xml:space="preserve">“Faço votos de que o </w:t>
      </w:r>
      <w:r w:rsidDel="00000000" w:rsidR="00000000" w:rsidRPr="00000000">
        <w:rPr>
          <w:rFonts w:ascii="Palatino Linotype" w:cs="Palatino Linotype" w:eastAsia="Palatino Linotype" w:hAnsi="Palatino Linotype"/>
          <w:i w:val="1"/>
          <w:sz w:val="24"/>
          <w:szCs w:val="24"/>
          <w:highlight w:val="white"/>
          <w:vertAlign w:val="baseline"/>
          <w:rtl w:val="0"/>
        </w:rPr>
        <w:t xml:space="preserve">Dia Mundial dos Pobres</w:t>
      </w:r>
      <w:r w:rsidDel="00000000" w:rsidR="00000000" w:rsidRPr="00000000">
        <w:rPr>
          <w:rFonts w:ascii="Palatino Linotype" w:cs="Palatino Linotype" w:eastAsia="Palatino Linotype" w:hAnsi="Palatino Linotype"/>
          <w:sz w:val="24"/>
          <w:szCs w:val="24"/>
          <w:highlight w:val="white"/>
          <w:vertAlign w:val="baseline"/>
          <w:rtl w:val="0"/>
        </w:rPr>
        <w:t xml:space="preserve">, chegado já à sua quinta celebração, possa radicar-se cada vez mais nas nossas Igrejas locais e abrir-se a um movimento de evangelização que, em primeira instância, encontre os pobres lá onde estão”, exorta o Santo Padre em sua mensagem.</w:t>
      </w:r>
    </w:p>
    <w:p w:rsidR="00000000" w:rsidDel="00000000" w:rsidP="00000000" w:rsidRDefault="00000000" w:rsidRPr="00000000" w14:paraId="0000001C">
      <w:pPr>
        <w:spacing w:line="360" w:lineRule="auto"/>
        <w:jc w:val="both"/>
        <w:rPr>
          <w:rFonts w:ascii="Tahoma" w:cs="Tahoma" w:eastAsia="Tahoma" w:hAnsi="Tahoma"/>
          <w:sz w:val="22"/>
          <w:szCs w:val="22"/>
          <w:highlight w:val="white"/>
          <w:vertAlign w:val="baseline"/>
        </w:rPr>
      </w:pPr>
      <w:r w:rsidDel="00000000" w:rsidR="00000000" w:rsidRPr="00000000">
        <w:rPr>
          <w:rtl w:val="0"/>
        </w:rPr>
      </w:r>
    </w:p>
    <w:p w:rsidR="00000000" w:rsidDel="00000000" w:rsidP="00000000" w:rsidRDefault="00000000" w:rsidRPr="00000000" w14:paraId="0000001D">
      <w:pPr>
        <w:spacing w:line="360" w:lineRule="auto"/>
        <w:jc w:val="both"/>
        <w:rPr>
          <w:rFonts w:ascii="Tahoma" w:cs="Tahoma" w:eastAsia="Tahoma" w:hAnsi="Tahoma"/>
          <w:i w:val="0"/>
          <w:sz w:val="22"/>
          <w:szCs w:val="22"/>
          <w:highlight w:val="white"/>
          <w:vertAlign w:val="baseline"/>
        </w:rPr>
      </w:pPr>
      <w:r w:rsidDel="00000000" w:rsidR="00000000" w:rsidRPr="00000000">
        <w:rPr>
          <w:rtl w:val="0"/>
        </w:rPr>
      </w:r>
    </w:p>
    <w:p w:rsidR="00000000" w:rsidDel="00000000" w:rsidP="00000000" w:rsidRDefault="00000000" w:rsidRPr="00000000" w14:paraId="0000001E">
      <w:pPr>
        <w:spacing w:line="360" w:lineRule="auto"/>
        <w:rPr>
          <w:rFonts w:ascii="Palatino Linotype" w:cs="Palatino Linotype" w:eastAsia="Palatino Linotype" w:hAnsi="Palatino Linotype"/>
          <w:b w:val="0"/>
          <w:sz w:val="24"/>
          <w:szCs w:val="24"/>
          <w:vertAlign w:val="baseline"/>
        </w:rPr>
      </w:pPr>
      <w:r w:rsidDel="00000000" w:rsidR="00000000" w:rsidRPr="00000000">
        <w:rPr>
          <w:rFonts w:ascii="Palatino Linotype" w:cs="Palatino Linotype" w:eastAsia="Palatino Linotype" w:hAnsi="Palatino Linotype"/>
          <w:b w:val="1"/>
          <w:sz w:val="24"/>
          <w:szCs w:val="24"/>
          <w:vertAlign w:val="baseline"/>
          <w:rtl w:val="0"/>
        </w:rPr>
        <w:t xml:space="preserve">Calendário Jornada Mundial dos Pobres 2021 no Brasil </w:t>
      </w:r>
      <w:r w:rsidDel="00000000" w:rsidR="00000000" w:rsidRPr="00000000">
        <w:rPr>
          <w:rtl w:val="0"/>
        </w:rPr>
      </w:r>
    </w:p>
    <w:p w:rsidR="00000000" w:rsidDel="00000000" w:rsidP="00000000" w:rsidRDefault="00000000" w:rsidRPr="00000000" w14:paraId="0000001F">
      <w:pPr>
        <w:spacing w:line="360" w:lineRule="auto"/>
        <w:rPr>
          <w:rFonts w:ascii="Palatino Linotype" w:cs="Palatino Linotype" w:eastAsia="Palatino Linotype" w:hAnsi="Palatino Linotype"/>
          <w:sz w:val="24"/>
          <w:szCs w:val="24"/>
          <w:vertAlign w:val="baseline"/>
        </w:rPr>
      </w:pPr>
      <w:r w:rsidDel="00000000" w:rsidR="00000000" w:rsidRPr="00000000">
        <w:rPr>
          <w:rtl w:val="0"/>
        </w:rPr>
      </w:r>
    </w:p>
    <w:p w:rsidR="00000000" w:rsidDel="00000000" w:rsidP="00000000" w:rsidRDefault="00000000" w:rsidRPr="00000000" w14:paraId="00000020">
      <w:pPr>
        <w:spacing w:line="360" w:lineRule="auto"/>
        <w:rPr>
          <w:rFonts w:ascii="Palatino Linotype" w:cs="Palatino Linotype" w:eastAsia="Palatino Linotype" w:hAnsi="Palatino Linotype"/>
          <w:sz w:val="24"/>
          <w:szCs w:val="24"/>
          <w:vertAlign w:val="baseline"/>
        </w:rPr>
      </w:pPr>
      <w:r w:rsidDel="00000000" w:rsidR="00000000" w:rsidRPr="00000000">
        <w:rPr>
          <w:rFonts w:ascii="Palatino Linotype" w:cs="Palatino Linotype" w:eastAsia="Palatino Linotype" w:hAnsi="Palatino Linotype"/>
          <w:b w:val="1"/>
          <w:sz w:val="24"/>
          <w:szCs w:val="24"/>
          <w:vertAlign w:val="baseline"/>
          <w:rtl w:val="0"/>
        </w:rPr>
        <w:t xml:space="preserve">14 de setembro</w:t>
      </w:r>
      <w:r w:rsidDel="00000000" w:rsidR="00000000" w:rsidRPr="00000000">
        <w:rPr>
          <w:rFonts w:ascii="Palatino Linotype" w:cs="Palatino Linotype" w:eastAsia="Palatino Linotype" w:hAnsi="Palatino Linotype"/>
          <w:sz w:val="24"/>
          <w:szCs w:val="24"/>
          <w:vertAlign w:val="baseline"/>
          <w:rtl w:val="0"/>
        </w:rPr>
        <w:t xml:space="preserve"> – Lançamento da V Jornada Mundial dos Pobres</w:t>
      </w:r>
    </w:p>
    <w:p w:rsidR="00000000" w:rsidDel="00000000" w:rsidP="00000000" w:rsidRDefault="00000000" w:rsidRPr="00000000" w14:paraId="00000021">
      <w:pPr>
        <w:spacing w:line="360" w:lineRule="auto"/>
        <w:rPr>
          <w:rFonts w:ascii="Palatino Linotype" w:cs="Palatino Linotype" w:eastAsia="Palatino Linotype" w:hAnsi="Palatino Linotype"/>
          <w:sz w:val="24"/>
          <w:szCs w:val="24"/>
          <w:vertAlign w:val="baseline"/>
        </w:rPr>
      </w:pPr>
      <w:r w:rsidDel="00000000" w:rsidR="00000000" w:rsidRPr="00000000">
        <w:rPr>
          <w:rFonts w:ascii="Palatino Linotype" w:cs="Palatino Linotype" w:eastAsia="Palatino Linotype" w:hAnsi="Palatino Linotype"/>
          <w:b w:val="1"/>
          <w:sz w:val="24"/>
          <w:szCs w:val="24"/>
          <w:vertAlign w:val="baseline"/>
          <w:rtl w:val="0"/>
        </w:rPr>
        <w:br w:type="textWrapping"/>
        <w:t xml:space="preserve">Horário:</w:t>
      </w:r>
      <w:r w:rsidDel="00000000" w:rsidR="00000000" w:rsidRPr="00000000">
        <w:rPr>
          <w:rFonts w:ascii="Palatino Linotype" w:cs="Palatino Linotype" w:eastAsia="Palatino Linotype" w:hAnsi="Palatino Linotype"/>
          <w:sz w:val="24"/>
          <w:szCs w:val="24"/>
          <w:vertAlign w:val="baseline"/>
          <w:rtl w:val="0"/>
        </w:rPr>
        <w:t xml:space="preserve"> Às 10h</w:t>
      </w:r>
    </w:p>
    <w:p w:rsidR="00000000" w:rsidDel="00000000" w:rsidP="00000000" w:rsidRDefault="00000000" w:rsidRPr="00000000" w14:paraId="00000022">
      <w:pPr>
        <w:spacing w:line="360" w:lineRule="auto"/>
        <w:rPr>
          <w:rFonts w:ascii="Palatino Linotype" w:cs="Palatino Linotype" w:eastAsia="Palatino Linotype" w:hAnsi="Palatino Linotype"/>
          <w:sz w:val="24"/>
          <w:szCs w:val="24"/>
          <w:vertAlign w:val="baseline"/>
        </w:rPr>
      </w:pPr>
      <w:r w:rsidDel="00000000" w:rsidR="00000000" w:rsidRPr="00000000">
        <w:rPr>
          <w:rFonts w:ascii="Palatino Linotype" w:cs="Palatino Linotype" w:eastAsia="Palatino Linotype" w:hAnsi="Palatino Linotype"/>
          <w:b w:val="1"/>
          <w:sz w:val="24"/>
          <w:szCs w:val="24"/>
          <w:vertAlign w:val="baseline"/>
          <w:rtl w:val="0"/>
        </w:rPr>
        <w:t xml:space="preserve">Onde:</w:t>
      </w:r>
      <w:r w:rsidDel="00000000" w:rsidR="00000000" w:rsidRPr="00000000">
        <w:rPr>
          <w:rFonts w:ascii="Palatino Linotype" w:cs="Palatino Linotype" w:eastAsia="Palatino Linotype" w:hAnsi="Palatino Linotype"/>
          <w:sz w:val="24"/>
          <w:szCs w:val="24"/>
          <w:vertAlign w:val="baseline"/>
          <w:rtl w:val="0"/>
        </w:rPr>
        <w:t xml:space="preserve"> Redes Sociais CNBB e entidades parceiras</w:t>
      </w:r>
    </w:p>
    <w:p w:rsidR="00000000" w:rsidDel="00000000" w:rsidP="00000000" w:rsidRDefault="00000000" w:rsidRPr="00000000" w14:paraId="00000023">
      <w:pPr>
        <w:spacing w:line="360" w:lineRule="auto"/>
        <w:rPr>
          <w:rFonts w:ascii="Palatino Linotype" w:cs="Palatino Linotype" w:eastAsia="Palatino Linotype" w:hAnsi="Palatino Linotype"/>
          <w:sz w:val="24"/>
          <w:szCs w:val="24"/>
          <w:vertAlign w:val="baseline"/>
        </w:rPr>
      </w:pPr>
      <w:r w:rsidDel="00000000" w:rsidR="00000000" w:rsidRPr="00000000">
        <w:rPr>
          <w:rFonts w:ascii="Palatino Linotype" w:cs="Palatino Linotype" w:eastAsia="Palatino Linotype" w:hAnsi="Palatino Linotype"/>
          <w:sz w:val="24"/>
          <w:szCs w:val="24"/>
          <w:vertAlign w:val="baseline"/>
          <w:rtl w:val="0"/>
        </w:rPr>
        <w:t xml:space="preserve">Participam:</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Palatino Linotype" w:cs="Palatino Linotype" w:eastAsia="Palatino Linotype" w:hAnsi="Palatino Linotype"/>
          <w:b w:val="0"/>
          <w:i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0"/>
          <w:i w:val="0"/>
          <w:smallCaps w:val="0"/>
          <w:strike w:val="0"/>
          <w:color w:val="000000"/>
          <w:sz w:val="24"/>
          <w:szCs w:val="24"/>
          <w:u w:val="none"/>
          <w:shd w:fill="auto" w:val="clear"/>
          <w:vertAlign w:val="baseline"/>
          <w:rtl w:val="0"/>
        </w:rPr>
        <w:t xml:space="preserve">- Dom Joel Portella Amado, bispo auxiliar do Rio de Janeiro (RJ) e secretário-geral da CNBB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Palatino Linotype" w:cs="Palatino Linotype" w:eastAsia="Palatino Linotype" w:hAnsi="Palatino Linotype"/>
          <w:b w:val="0"/>
          <w:i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0"/>
          <w:i w:val="0"/>
          <w:smallCaps w:val="0"/>
          <w:strike w:val="0"/>
          <w:color w:val="000000"/>
          <w:sz w:val="24"/>
          <w:szCs w:val="24"/>
          <w:u w:val="none"/>
          <w:shd w:fill="auto" w:val="clear"/>
          <w:vertAlign w:val="baseline"/>
          <w:rtl w:val="0"/>
        </w:rPr>
        <w:t xml:space="preserve">- Dom José Valdeci Santos Mendes, bispo de Brejo (MA) e presidente da Comissão Episcopal Pastoral para a Ação Sociotransfomadora da CNBB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Palatino Linotype" w:cs="Palatino Linotype" w:eastAsia="Palatino Linotype" w:hAnsi="Palatino Linotype"/>
          <w:b w:val="0"/>
          <w:i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0"/>
          <w:i w:val="0"/>
          <w:smallCaps w:val="0"/>
          <w:strike w:val="0"/>
          <w:color w:val="000000"/>
          <w:sz w:val="24"/>
          <w:szCs w:val="24"/>
          <w:u w:val="none"/>
          <w:shd w:fill="auto" w:val="clear"/>
          <w:vertAlign w:val="baseline"/>
          <w:rtl w:val="0"/>
        </w:rPr>
        <w:t xml:space="preserve">- Irmã Cleusa Alves da Silva, vice-presidente da Cáritas Brasileira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Palatino Linotype" w:cs="Palatino Linotype" w:eastAsia="Palatino Linotype" w:hAnsi="Palatino Linotype"/>
          <w:b w:val="0"/>
          <w:i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0"/>
          <w:i w:val="0"/>
          <w:smallCaps w:val="0"/>
          <w:strike w:val="0"/>
          <w:color w:val="000000"/>
          <w:sz w:val="24"/>
          <w:szCs w:val="24"/>
          <w:u w:val="none"/>
          <w:shd w:fill="auto" w:val="clear"/>
          <w:vertAlign w:val="baseline"/>
          <w:rtl w:val="0"/>
        </w:rPr>
        <w:t xml:space="preserve">- Padre Alfredo José Gonçalves, vice-presidente do Serviço Pastoral dos Migrantes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Palatino Linotype" w:cs="Palatino Linotype" w:eastAsia="Palatino Linotype" w:hAnsi="Palatino Linotype"/>
          <w:b w:val="0"/>
          <w:i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0"/>
          <w:i w:val="0"/>
          <w:smallCaps w:val="0"/>
          <w:strike w:val="0"/>
          <w:color w:val="000000"/>
          <w:sz w:val="24"/>
          <w:szCs w:val="24"/>
          <w:u w:val="none"/>
          <w:shd w:fill="auto" w:val="clear"/>
          <w:vertAlign w:val="baseline"/>
          <w:rtl w:val="0"/>
        </w:rPr>
        <w:t xml:space="preserve">- Maria Luisa Pereira, sobrevivente do cárcere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360" w:right="0" w:firstLine="0"/>
        <w:jc w:val="left"/>
        <w:rPr>
          <w:rFonts w:ascii="Palatino Linotype" w:cs="Palatino Linotype" w:eastAsia="Palatino Linotype" w:hAnsi="Palatino Linotype"/>
          <w:b w:val="0"/>
          <w:i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0"/>
          <w:i w:val="0"/>
          <w:smallCaps w:val="0"/>
          <w:strike w:val="0"/>
          <w:color w:val="000000"/>
          <w:sz w:val="24"/>
          <w:szCs w:val="24"/>
          <w:u w:val="none"/>
          <w:shd w:fill="auto" w:val="clear"/>
          <w:vertAlign w:val="baseline"/>
          <w:rtl w:val="0"/>
        </w:rPr>
        <w:t xml:space="preserve">- Samuel Rodrigues, membro do Movimento Nacional da População de Rua e ativista dos Direitos Humanos </w:t>
      </w:r>
    </w:p>
    <w:p w:rsidR="00000000" w:rsidDel="00000000" w:rsidP="00000000" w:rsidRDefault="00000000" w:rsidRPr="00000000" w14:paraId="0000002A">
      <w:pPr>
        <w:spacing w:after="200" w:line="360" w:lineRule="auto"/>
        <w:rPr>
          <w:rFonts w:ascii="Palatino Linotype" w:cs="Palatino Linotype" w:eastAsia="Palatino Linotype" w:hAnsi="Palatino Linotype"/>
          <w:b w:val="0"/>
          <w:sz w:val="24"/>
          <w:szCs w:val="24"/>
          <w:vertAlign w:val="baseline"/>
        </w:rPr>
      </w:pPr>
      <w:r w:rsidDel="00000000" w:rsidR="00000000" w:rsidRPr="00000000">
        <w:rPr>
          <w:rtl w:val="0"/>
        </w:rPr>
      </w:r>
    </w:p>
    <w:p w:rsidR="00000000" w:rsidDel="00000000" w:rsidP="00000000" w:rsidRDefault="00000000" w:rsidRPr="00000000" w14:paraId="0000002B">
      <w:pPr>
        <w:spacing w:after="200" w:line="360" w:lineRule="auto"/>
        <w:rPr>
          <w:rFonts w:ascii="Palatino Linotype" w:cs="Palatino Linotype" w:eastAsia="Palatino Linotype" w:hAnsi="Palatino Linotype"/>
          <w:sz w:val="24"/>
          <w:szCs w:val="24"/>
          <w:vertAlign w:val="baseline"/>
        </w:rPr>
      </w:pPr>
      <w:r w:rsidDel="00000000" w:rsidR="00000000" w:rsidRPr="00000000">
        <w:rPr>
          <w:rFonts w:ascii="Palatino Linotype" w:cs="Palatino Linotype" w:eastAsia="Palatino Linotype" w:hAnsi="Palatino Linotype"/>
          <w:b w:val="1"/>
          <w:sz w:val="24"/>
          <w:szCs w:val="24"/>
          <w:vertAlign w:val="baseline"/>
          <w:rtl w:val="0"/>
        </w:rPr>
        <w:t xml:space="preserve">14 de outubro</w:t>
      </w:r>
      <w:r w:rsidDel="00000000" w:rsidR="00000000" w:rsidRPr="00000000">
        <w:rPr>
          <w:rFonts w:ascii="Palatino Linotype" w:cs="Palatino Linotype" w:eastAsia="Palatino Linotype" w:hAnsi="Palatino Linotype"/>
          <w:sz w:val="24"/>
          <w:szCs w:val="24"/>
          <w:vertAlign w:val="baseline"/>
          <w:rtl w:val="0"/>
        </w:rPr>
        <w:t xml:space="preserve"> – </w:t>
      </w:r>
      <w:r w:rsidDel="00000000" w:rsidR="00000000" w:rsidRPr="00000000">
        <w:rPr>
          <w:rFonts w:ascii="Palatino Linotype" w:cs="Palatino Linotype" w:eastAsia="Palatino Linotype" w:hAnsi="Palatino Linotype"/>
          <w:b w:val="1"/>
          <w:sz w:val="24"/>
          <w:szCs w:val="24"/>
          <w:vertAlign w:val="baseline"/>
          <w:rtl w:val="0"/>
        </w:rPr>
        <w:t xml:space="preserve">Seminário Nacional de formação da Jornada Mundial dos Pobres</w:t>
        <w:br w:type="textWrapping"/>
        <w:t xml:space="preserve">Horário:</w:t>
      </w:r>
      <w:r w:rsidDel="00000000" w:rsidR="00000000" w:rsidRPr="00000000">
        <w:rPr>
          <w:rFonts w:ascii="Palatino Linotype" w:cs="Palatino Linotype" w:eastAsia="Palatino Linotype" w:hAnsi="Palatino Linotype"/>
          <w:sz w:val="24"/>
          <w:szCs w:val="24"/>
          <w:vertAlign w:val="baseline"/>
          <w:rtl w:val="0"/>
        </w:rPr>
        <w:t xml:space="preserve"> Às 9h30 às 12h30</w:t>
        <w:br w:type="textWrapping"/>
      </w:r>
      <w:r w:rsidDel="00000000" w:rsidR="00000000" w:rsidRPr="00000000">
        <w:rPr>
          <w:rFonts w:ascii="Palatino Linotype" w:cs="Palatino Linotype" w:eastAsia="Palatino Linotype" w:hAnsi="Palatino Linotype"/>
          <w:b w:val="1"/>
          <w:sz w:val="24"/>
          <w:szCs w:val="24"/>
          <w:vertAlign w:val="baseline"/>
          <w:rtl w:val="0"/>
        </w:rPr>
        <w:t xml:space="preserve">Onde:</w:t>
      </w:r>
      <w:r w:rsidDel="00000000" w:rsidR="00000000" w:rsidRPr="00000000">
        <w:rPr>
          <w:rFonts w:ascii="Palatino Linotype" w:cs="Palatino Linotype" w:eastAsia="Palatino Linotype" w:hAnsi="Palatino Linotype"/>
          <w:sz w:val="24"/>
          <w:szCs w:val="24"/>
          <w:vertAlign w:val="baseline"/>
          <w:rtl w:val="0"/>
        </w:rPr>
        <w:t xml:space="preserve"> formato online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Palatino Linotype" w:cs="Palatino Linotype" w:eastAsia="Palatino Linotype" w:hAnsi="Palatino Linotype"/>
          <w:b w:val="0"/>
          <w:i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1"/>
          <w:i w:val="0"/>
          <w:smallCaps w:val="0"/>
          <w:strike w:val="0"/>
          <w:color w:val="000000"/>
          <w:sz w:val="24"/>
          <w:szCs w:val="24"/>
          <w:u w:val="none"/>
          <w:shd w:fill="auto" w:val="clear"/>
          <w:vertAlign w:val="baseline"/>
          <w:rtl w:val="0"/>
        </w:rPr>
        <w:t xml:space="preserve">7 a 14 de novembro</w:t>
      </w:r>
      <w:r w:rsidDel="00000000" w:rsidR="00000000" w:rsidRPr="00000000">
        <w:rPr>
          <w:rFonts w:ascii="Palatino Linotype" w:cs="Palatino Linotype" w:eastAsia="Palatino Linotype" w:hAnsi="Palatino Linotype"/>
          <w:b w:val="0"/>
          <w:i w:val="0"/>
          <w:smallCaps w:val="0"/>
          <w:strike w:val="0"/>
          <w:color w:val="000000"/>
          <w:sz w:val="24"/>
          <w:szCs w:val="24"/>
          <w:u w:val="none"/>
          <w:shd w:fill="auto" w:val="clear"/>
          <w:vertAlign w:val="baseline"/>
          <w:rtl w:val="0"/>
        </w:rPr>
        <w:t xml:space="preserve"> – Semana Nacional do gesto concreto da JMP 2021</w:t>
      </w:r>
    </w:p>
    <w:p w:rsidR="00000000" w:rsidDel="00000000" w:rsidP="00000000" w:rsidRDefault="00000000" w:rsidRPr="00000000" w14:paraId="0000002D">
      <w:pPr>
        <w:spacing w:after="200" w:line="360" w:lineRule="auto"/>
        <w:rPr>
          <w:rFonts w:ascii="Palatino Linotype" w:cs="Palatino Linotype" w:eastAsia="Palatino Linotype" w:hAnsi="Palatino Linotype"/>
          <w:b w:val="0"/>
          <w:sz w:val="24"/>
          <w:szCs w:val="24"/>
          <w:vertAlign w:val="baseline"/>
        </w:rPr>
      </w:pPr>
      <w:r w:rsidDel="00000000" w:rsidR="00000000" w:rsidRPr="00000000">
        <w:rPr>
          <w:rtl w:val="0"/>
        </w:rPr>
      </w:r>
    </w:p>
    <w:p w:rsidR="00000000" w:rsidDel="00000000" w:rsidP="00000000" w:rsidRDefault="00000000" w:rsidRPr="00000000" w14:paraId="0000002E">
      <w:pPr>
        <w:spacing w:after="200" w:line="360" w:lineRule="auto"/>
        <w:rPr>
          <w:rFonts w:ascii="Palatino Linotype" w:cs="Palatino Linotype" w:eastAsia="Palatino Linotype" w:hAnsi="Palatino Linotype"/>
          <w:sz w:val="24"/>
          <w:szCs w:val="24"/>
          <w:vertAlign w:val="baseline"/>
        </w:rPr>
      </w:pPr>
      <w:r w:rsidDel="00000000" w:rsidR="00000000" w:rsidRPr="00000000">
        <w:rPr>
          <w:rFonts w:ascii="Palatino Linotype" w:cs="Palatino Linotype" w:eastAsia="Palatino Linotype" w:hAnsi="Palatino Linotype"/>
          <w:b w:val="1"/>
          <w:sz w:val="24"/>
          <w:szCs w:val="24"/>
          <w:vertAlign w:val="baseline"/>
          <w:rtl w:val="0"/>
        </w:rPr>
        <w:t xml:space="preserve">13 de novembro –</w:t>
      </w:r>
      <w:r w:rsidDel="00000000" w:rsidR="00000000" w:rsidRPr="00000000">
        <w:rPr>
          <w:rFonts w:ascii="Palatino Linotype" w:cs="Palatino Linotype" w:eastAsia="Palatino Linotype" w:hAnsi="Palatino Linotype"/>
          <w:sz w:val="24"/>
          <w:szCs w:val="24"/>
          <w:vertAlign w:val="baseline"/>
          <w:rtl w:val="0"/>
        </w:rPr>
        <w:t xml:space="preserve"> Celebração Eucarística</w:t>
        <w:br w:type="textWrapping"/>
      </w:r>
      <w:r w:rsidDel="00000000" w:rsidR="00000000" w:rsidRPr="00000000">
        <w:rPr>
          <w:rFonts w:ascii="Palatino Linotype" w:cs="Palatino Linotype" w:eastAsia="Palatino Linotype" w:hAnsi="Palatino Linotype"/>
          <w:b w:val="1"/>
          <w:sz w:val="24"/>
          <w:szCs w:val="24"/>
          <w:vertAlign w:val="baseline"/>
          <w:rtl w:val="0"/>
        </w:rPr>
        <w:t xml:space="preserve">Horário:</w:t>
      </w:r>
      <w:r w:rsidDel="00000000" w:rsidR="00000000" w:rsidRPr="00000000">
        <w:rPr>
          <w:rFonts w:ascii="Palatino Linotype" w:cs="Palatino Linotype" w:eastAsia="Palatino Linotype" w:hAnsi="Palatino Linotype"/>
          <w:sz w:val="24"/>
          <w:szCs w:val="24"/>
          <w:vertAlign w:val="baseline"/>
          <w:rtl w:val="0"/>
        </w:rPr>
        <w:t xml:space="preserve"> Às 7h </w:t>
        <w:br w:type="textWrapping"/>
      </w:r>
      <w:r w:rsidDel="00000000" w:rsidR="00000000" w:rsidRPr="00000000">
        <w:rPr>
          <w:rFonts w:ascii="Palatino Linotype" w:cs="Palatino Linotype" w:eastAsia="Palatino Linotype" w:hAnsi="Palatino Linotype"/>
          <w:b w:val="1"/>
          <w:sz w:val="24"/>
          <w:szCs w:val="24"/>
          <w:vertAlign w:val="baseline"/>
          <w:rtl w:val="0"/>
        </w:rPr>
        <w:t xml:space="preserve">Onde:</w:t>
      </w:r>
      <w:r w:rsidDel="00000000" w:rsidR="00000000" w:rsidRPr="00000000">
        <w:rPr>
          <w:rFonts w:ascii="Palatino Linotype" w:cs="Palatino Linotype" w:eastAsia="Palatino Linotype" w:hAnsi="Palatino Linotype"/>
          <w:sz w:val="24"/>
          <w:szCs w:val="24"/>
          <w:vertAlign w:val="baseline"/>
          <w:rtl w:val="0"/>
        </w:rPr>
        <w:t xml:space="preserve"> Capela Nossa Senhora Aparecida na sede da CNBB, em Brasília-DF – transmitida ao vivo pelaTvs Católicas</w:t>
      </w:r>
    </w:p>
    <w:p w:rsidR="00000000" w:rsidDel="00000000" w:rsidP="00000000" w:rsidRDefault="00000000" w:rsidRPr="00000000" w14:paraId="0000002F">
      <w:pPr>
        <w:spacing w:after="200" w:line="360" w:lineRule="auto"/>
        <w:rPr>
          <w:rFonts w:ascii="Palatino Linotype" w:cs="Palatino Linotype" w:eastAsia="Palatino Linotype" w:hAnsi="Palatino Linotype"/>
          <w:b w:val="0"/>
          <w:sz w:val="24"/>
          <w:szCs w:val="24"/>
          <w:vertAlign w:val="baseline"/>
        </w:rPr>
      </w:pPr>
      <w:r w:rsidDel="00000000" w:rsidR="00000000" w:rsidRPr="00000000">
        <w:rPr>
          <w:rtl w:val="0"/>
        </w:rPr>
      </w:r>
    </w:p>
    <w:p w:rsidR="00000000" w:rsidDel="00000000" w:rsidP="00000000" w:rsidRDefault="00000000" w:rsidRPr="00000000" w14:paraId="00000030">
      <w:pPr>
        <w:spacing w:after="200" w:line="360" w:lineRule="auto"/>
        <w:rPr>
          <w:rFonts w:ascii="Palatino Linotype" w:cs="Palatino Linotype" w:eastAsia="Palatino Linotype" w:hAnsi="Palatino Linotype"/>
          <w:sz w:val="24"/>
          <w:szCs w:val="24"/>
          <w:vertAlign w:val="baseline"/>
        </w:rPr>
      </w:pPr>
      <w:r w:rsidDel="00000000" w:rsidR="00000000" w:rsidRPr="00000000">
        <w:rPr>
          <w:rFonts w:ascii="Palatino Linotype" w:cs="Palatino Linotype" w:eastAsia="Palatino Linotype" w:hAnsi="Palatino Linotype"/>
          <w:b w:val="1"/>
          <w:sz w:val="24"/>
          <w:szCs w:val="24"/>
          <w:vertAlign w:val="baseline"/>
          <w:rtl w:val="0"/>
        </w:rPr>
        <w:t xml:space="preserve">14 de novembro </w:t>
      </w:r>
      <w:r w:rsidDel="00000000" w:rsidR="00000000" w:rsidRPr="00000000">
        <w:rPr>
          <w:rFonts w:ascii="Palatino Linotype" w:cs="Palatino Linotype" w:eastAsia="Palatino Linotype" w:hAnsi="Palatino Linotype"/>
          <w:sz w:val="24"/>
          <w:szCs w:val="24"/>
          <w:vertAlign w:val="baseline"/>
          <w:rtl w:val="0"/>
        </w:rPr>
        <w:t xml:space="preserve">– Dia Mundial dos Pobres</w:t>
      </w:r>
    </w:p>
    <w:p w:rsidR="00000000" w:rsidDel="00000000" w:rsidP="00000000" w:rsidRDefault="00000000" w:rsidRPr="00000000" w14:paraId="00000031">
      <w:pPr>
        <w:spacing w:after="200" w:line="360" w:lineRule="auto"/>
        <w:rPr>
          <w:rFonts w:ascii="Palatino Linotype" w:cs="Palatino Linotype" w:eastAsia="Palatino Linotype" w:hAnsi="Palatino Linotype"/>
          <w:sz w:val="24"/>
          <w:szCs w:val="24"/>
          <w:vertAlign w:val="baseline"/>
        </w:rPr>
      </w:pPr>
      <w:r w:rsidDel="00000000" w:rsidR="00000000" w:rsidRPr="00000000">
        <w:rPr>
          <w:rFonts w:ascii="Palatino Linotype" w:cs="Palatino Linotype" w:eastAsia="Palatino Linotype" w:hAnsi="Palatino Linotype"/>
          <w:sz w:val="24"/>
          <w:szCs w:val="24"/>
          <w:vertAlign w:val="baseline"/>
          <w:rtl w:val="0"/>
        </w:rPr>
        <w:t xml:space="preserve">Lançamento do </w:t>
      </w:r>
      <w:r w:rsidDel="00000000" w:rsidR="00000000" w:rsidRPr="00000000">
        <w:rPr>
          <w:rFonts w:ascii="Palatino Linotype" w:cs="Palatino Linotype" w:eastAsia="Palatino Linotype" w:hAnsi="Palatino Linotype"/>
          <w:b w:val="1"/>
          <w:sz w:val="24"/>
          <w:szCs w:val="24"/>
          <w:vertAlign w:val="baseline"/>
          <w:rtl w:val="0"/>
        </w:rPr>
        <w:t xml:space="preserve">Manifesto pela Vida </w:t>
        <w:br w:type="textWrapping"/>
      </w:r>
      <w:r w:rsidDel="00000000" w:rsidR="00000000" w:rsidRPr="00000000">
        <w:rPr>
          <w:rFonts w:ascii="Palatino Linotype" w:cs="Palatino Linotype" w:eastAsia="Palatino Linotype" w:hAnsi="Palatino Linotype"/>
          <w:sz w:val="24"/>
          <w:szCs w:val="24"/>
          <w:vertAlign w:val="baseline"/>
          <w:rtl w:val="0"/>
        </w:rPr>
        <w:t xml:space="preserve">Formato texto e vídeo, áudio </w:t>
      </w:r>
    </w:p>
    <w:p w:rsidR="00000000" w:rsidDel="00000000" w:rsidP="00000000" w:rsidRDefault="00000000" w:rsidRPr="00000000" w14:paraId="00000032">
      <w:pPr>
        <w:spacing w:line="360" w:lineRule="auto"/>
        <w:rP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Palatino Linotype" w:cs="Palatino Linotype" w:eastAsia="Palatino Linotype" w:hAnsi="Palatino Linotype"/>
          <w:b w:val="0"/>
          <w:i w:val="0"/>
          <w:smallCaps w:val="0"/>
          <w:strike w:val="0"/>
          <w:color w:val="000000"/>
          <w:sz w:val="28"/>
          <w:szCs w:val="28"/>
          <w:u w:val="none"/>
          <w:shd w:fill="auto" w:val="clear"/>
          <w:vertAlign w:val="baseline"/>
        </w:rPr>
      </w:pPr>
      <w:r w:rsidDel="00000000" w:rsidR="00000000" w:rsidRPr="00000000">
        <w:rPr>
          <w:rFonts w:ascii="Palatino Linotype" w:cs="Palatino Linotype" w:eastAsia="Palatino Linotype" w:hAnsi="Palatino Linotype"/>
          <w:b w:val="1"/>
          <w:i w:val="0"/>
          <w:smallCaps w:val="0"/>
          <w:strike w:val="0"/>
          <w:color w:val="000000"/>
          <w:sz w:val="28"/>
          <w:szCs w:val="28"/>
          <w:u w:val="none"/>
          <w:shd w:fill="auto" w:val="clear"/>
          <w:vertAlign w:val="baseline"/>
          <w:rtl w:val="0"/>
        </w:rPr>
        <w:t xml:space="preserve">SERVIÇO:</w:t>
      </w:r>
      <w:r w:rsidDel="00000000" w:rsidR="00000000" w:rsidRPr="00000000">
        <w:rPr>
          <w:rtl w:val="0"/>
        </w:rPr>
      </w:r>
    </w:p>
    <w:p w:rsidR="00000000" w:rsidDel="00000000" w:rsidP="00000000" w:rsidRDefault="00000000" w:rsidRPr="00000000" w14:paraId="00000034">
      <w:pPr>
        <w:spacing w:line="360" w:lineRule="auto"/>
        <w:rPr>
          <w:rFonts w:ascii="Palatino Linotype" w:cs="Palatino Linotype" w:eastAsia="Palatino Linotype" w:hAnsi="Palatino Linotype"/>
          <w:b w:val="0"/>
          <w:sz w:val="24"/>
          <w:szCs w:val="24"/>
          <w:vertAlign w:val="baseline"/>
        </w:rPr>
      </w:pPr>
      <w:r w:rsidDel="00000000" w:rsidR="00000000" w:rsidRPr="00000000">
        <w:rPr>
          <w:rFonts w:ascii="Palatino Linotype" w:cs="Palatino Linotype" w:eastAsia="Palatino Linotype" w:hAnsi="Palatino Linotype"/>
          <w:b w:val="1"/>
          <w:sz w:val="24"/>
          <w:szCs w:val="24"/>
          <w:vertAlign w:val="baseline"/>
          <w:rtl w:val="0"/>
        </w:rPr>
        <w:t xml:space="preserve">O quê: Lançamento, no Brasil, da V Jornada Mundial dos Pobres</w:t>
        <w:br w:type="textWrapping"/>
        <w:t xml:space="preserve">Quando: Segunda-feira, 14 de setembro</w:t>
        <w:br w:type="textWrapping"/>
        <w:t xml:space="preserve">Horário: Às 10h</w:t>
      </w:r>
      <w:r w:rsidDel="00000000" w:rsidR="00000000" w:rsidRPr="00000000">
        <w:rPr>
          <w:rtl w:val="0"/>
        </w:rPr>
      </w:r>
    </w:p>
    <w:p w:rsidR="00000000" w:rsidDel="00000000" w:rsidP="00000000" w:rsidRDefault="00000000" w:rsidRPr="00000000" w14:paraId="00000035">
      <w:pPr>
        <w:spacing w:line="360" w:lineRule="auto"/>
        <w:rPr>
          <w:rFonts w:ascii="Palatino Linotype" w:cs="Palatino Linotype" w:eastAsia="Palatino Linotype" w:hAnsi="Palatino Linotype"/>
          <w:sz w:val="24"/>
          <w:szCs w:val="24"/>
          <w:vertAlign w:val="baseline"/>
        </w:rPr>
      </w:pPr>
      <w:r w:rsidDel="00000000" w:rsidR="00000000" w:rsidRPr="00000000">
        <w:rPr>
          <w:rFonts w:ascii="Palatino Linotype" w:cs="Palatino Linotype" w:eastAsia="Palatino Linotype" w:hAnsi="Palatino Linotype"/>
          <w:sz w:val="24"/>
          <w:szCs w:val="24"/>
          <w:vertAlign w:val="baseline"/>
          <w:rtl w:val="0"/>
        </w:rPr>
        <w:t xml:space="preserve">Evento online com transmissão ao vivo pelas redes sociais da CNBB (Facebook e canal no Youtube) e das entidades parceiras.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Palatino Linotype" w:cs="Palatino Linotype" w:eastAsia="Palatino Linotype" w:hAnsi="Palatino Linotype"/>
          <w:b w:val="0"/>
          <w:i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1"/>
          <w:i w:val="0"/>
          <w:smallCaps w:val="0"/>
          <w:strike w:val="0"/>
          <w:color w:val="000000"/>
          <w:sz w:val="24"/>
          <w:szCs w:val="24"/>
          <w:u w:val="none"/>
          <w:shd w:fill="auto" w:val="clear"/>
          <w:vertAlign w:val="baseline"/>
          <w:rtl w:val="0"/>
        </w:rPr>
        <w:t xml:space="preserve">Contatos:</w:t>
      </w:r>
      <w:r w:rsidDel="00000000" w:rsidR="00000000" w:rsidRPr="00000000">
        <w:rPr>
          <w:rFonts w:ascii="Palatino Linotype" w:cs="Palatino Linotype" w:eastAsia="Palatino Linotype" w:hAnsi="Palatino Linotype"/>
          <w:b w:val="0"/>
          <w:i w:val="0"/>
          <w:smallCaps w:val="0"/>
          <w:strike w:val="0"/>
          <w:color w:val="000000"/>
          <w:sz w:val="24"/>
          <w:szCs w:val="24"/>
          <w:u w:val="none"/>
          <w:shd w:fill="auto" w:val="clear"/>
          <w:vertAlign w:val="baseline"/>
          <w:rtl w:val="0"/>
        </w:rPr>
        <w:t xml:space="preserve"> </w:t>
        <w:br w:type="textWrapping"/>
        <w:t xml:space="preserve">Assessoria de Comunicação da 6ª Semana Social Brasileira – Assessora de Comunicação: Osnilda Lima – Contato: 61 9 8366-1235</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Palatino Linotype" w:cs="Palatino Linotype" w:eastAsia="Palatino Linotype" w:hAnsi="Palatino Linotype"/>
          <w:b w:val="0"/>
          <w:i w:val="0"/>
          <w:smallCaps w:val="0"/>
          <w:strike w:val="0"/>
          <w:color w:val="000000"/>
          <w:sz w:val="24"/>
          <w:szCs w:val="24"/>
          <w:u w:val="none"/>
          <w:shd w:fill="auto" w:val="clear"/>
          <w:vertAlign w:val="baseline"/>
          <w:rtl w:val="0"/>
        </w:rPr>
        <w:t xml:space="preserve">Assessoria de Comunicação da CNBB – Assessora de Comunicação: Manuela Castro – Contato: 61-2103-8300 / 61 9 8118-3978</w:t>
      </w:r>
      <w:r w:rsidDel="00000000" w:rsidR="00000000" w:rsidRPr="00000000">
        <w:rPr>
          <w:rtl w:val="0"/>
        </w:rPr>
      </w:r>
    </w:p>
    <w:sectPr>
      <w:headerReference r:id="rId7" w:type="default"/>
      <w:footerReference r:id="rId8" w:type="default"/>
      <w:pgSz w:h="16840" w:w="11907" w:orient="portrait"/>
      <w:pgMar w:bottom="1134" w:top="1134" w:left="1701" w:right="1418" w:header="1134" w:footer="10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latino Linotyp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Tahoma">
    <w:embedRegular w:fontKey="{00000000-0000-0000-0000-000000000000}" r:id="rId9" w:subsetted="0"/>
    <w:embedBold w:fontKey="{00000000-0000-0000-0000-000000000000}" r:id="rId10" w:subsetted="0"/>
  </w:font>
  <w:font w:name="Arial Nova Cond"/>
  <w:font w:name="Fede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jc w:val="center"/>
      <w:rPr>
        <w:sz w:val="18"/>
        <w:szCs w:val="18"/>
        <w:vertAlign w:val="baseline"/>
      </w:rPr>
    </w:pPr>
    <w:r w:rsidDel="00000000" w:rsidR="00000000" w:rsidRPr="00000000">
      <w:rPr>
        <w:rFonts w:ascii="Arial" w:cs="Arial" w:eastAsia="Arial" w:hAnsi="Arial"/>
        <w:color w:val="000000"/>
        <w:sz w:val="18"/>
        <w:szCs w:val="18"/>
        <w:vertAlign w:val="baseline"/>
        <w:rtl w:val="0"/>
      </w:rPr>
      <w:t xml:space="preserve">Endereço da CNBB – Setor de Embaixadas Sul Q. 801/Conjunto B – Brasília-DF –</w:t>
      <w:br w:type="textWrapping"/>
    </w:r>
    <w:r w:rsidDel="00000000" w:rsidR="00000000" w:rsidRPr="00000000">
      <w:rPr>
        <w:rFonts w:ascii="Arial" w:cs="Arial" w:eastAsia="Arial" w:hAnsi="Arial"/>
        <w:i w:val="1"/>
        <w:sz w:val="18"/>
        <w:szCs w:val="18"/>
        <w:vertAlign w:val="baseline"/>
        <w:rtl w:val="0"/>
      </w:rPr>
      <w:t xml:space="preserve">Fone: (61) 2103-8300 –  E-mail: </w:t>
    </w:r>
    <w:hyperlink r:id="rId1">
      <w:r w:rsidDel="00000000" w:rsidR="00000000" w:rsidRPr="00000000">
        <w:rPr>
          <w:rFonts w:ascii="Arial" w:cs="Arial" w:eastAsia="Arial" w:hAnsi="Arial"/>
          <w:i w:val="1"/>
          <w:color w:val="0000ff"/>
          <w:sz w:val="18"/>
          <w:szCs w:val="18"/>
          <w:u w:val="single"/>
          <w:vertAlign w:val="baseline"/>
          <w:rtl w:val="0"/>
        </w:rPr>
        <w:t xml:space="preserve">imprensa@cnbb.org.br</w:t>
      </w:r>
    </w:hyperlink>
    <w:r w:rsidDel="00000000" w:rsidR="00000000" w:rsidRPr="00000000">
      <w:rPr>
        <w:rFonts w:ascii="Arial" w:cs="Arial" w:eastAsia="Arial" w:hAnsi="Arial"/>
        <w:i w:val="1"/>
        <w:sz w:val="18"/>
        <w:szCs w:val="18"/>
        <w:vertAlign w:val="baseline"/>
        <w:rtl w:val="0"/>
      </w:rPr>
      <w:t xml:space="preserve"> / Site: www.cnbb.org.br</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1"/>
      <w:tblW w:w="8928.0" w:type="dxa"/>
      <w:jc w:val="left"/>
      <w:tblInd w:w="0.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1056"/>
      <w:gridCol w:w="7872"/>
      <w:tblGridChange w:id="0">
        <w:tblGrid>
          <w:gridCol w:w="1056"/>
          <w:gridCol w:w="7872"/>
        </w:tblGrid>
      </w:tblGridChange>
    </w:tblGrid>
    <w:tr>
      <w:trPr>
        <w:cantSplit w:val="0"/>
        <w:tblHeader w:val="0"/>
      </w:trPr>
      <w:tc>
        <w:tcPr>
          <w:vAlign w:val="center"/>
        </w:tcPr>
        <w:p w:rsidR="00000000" w:rsidDel="00000000" w:rsidP="00000000" w:rsidRDefault="00000000" w:rsidRPr="00000000" w14:paraId="00000039">
          <w:pPr>
            <w:rPr>
              <w:rFonts w:ascii="Federo" w:cs="Federo" w:eastAsia="Federo" w:hAnsi="Federo"/>
              <w:b w:val="1"/>
              <w:vertAlign w:val="baseline"/>
            </w:rPr>
          </w:pPr>
          <w:r w:rsidDel="00000000" w:rsidR="00000000" w:rsidRPr="00000000">
            <w:rPr>
              <w:vertAlign w:val="baseline"/>
            </w:rPr>
            <w:drawing>
              <wp:inline distB="0" distT="0" distL="114300" distR="114300">
                <wp:extent cx="581660" cy="581025"/>
                <wp:effectExtent b="0" l="0" r="0" t="0"/>
                <wp:docPr descr="Logo-Oficial-CNBB" id="1" name="image1.png"/>
                <a:graphic>
                  <a:graphicData uri="http://schemas.openxmlformats.org/drawingml/2006/picture">
                    <pic:pic>
                      <pic:nvPicPr>
                        <pic:cNvPr descr="Logo-Oficial-CNBB" id="0" name="image1.png"/>
                        <pic:cNvPicPr preferRelativeResize="0"/>
                      </pic:nvPicPr>
                      <pic:blipFill>
                        <a:blip r:embed="rId1"/>
                        <a:srcRect b="0" l="0" r="0" t="0"/>
                        <a:stretch>
                          <a:fillRect/>
                        </a:stretch>
                      </pic:blipFill>
                      <pic:spPr>
                        <a:xfrm>
                          <a:off x="0" y="0"/>
                          <a:ext cx="581660" cy="58102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A">
          <w:pPr>
            <w:rPr>
              <w:rFonts w:ascii="Federo" w:cs="Federo" w:eastAsia="Federo" w:hAnsi="Federo"/>
              <w:b w:val="1"/>
              <w:color w:val="000000"/>
              <w:sz w:val="24"/>
              <w:szCs w:val="24"/>
              <w:vertAlign w:val="baseline"/>
            </w:rPr>
          </w:pPr>
          <w:r w:rsidDel="00000000" w:rsidR="00000000" w:rsidRPr="00000000">
            <w:rPr>
              <w:rFonts w:ascii="Federo" w:cs="Federo" w:eastAsia="Federo" w:hAnsi="Federo"/>
              <w:b w:val="1"/>
              <w:color w:val="000000"/>
              <w:sz w:val="24"/>
              <w:szCs w:val="24"/>
              <w:vertAlign w:val="baseline"/>
              <w:rtl w:val="0"/>
            </w:rPr>
            <w:t xml:space="preserve">CONFERÊNCIA NACIONAL DOS BISPOS DO BRASIL </w:t>
          </w:r>
        </w:p>
        <w:p w:rsidR="00000000" w:rsidDel="00000000" w:rsidP="00000000" w:rsidRDefault="00000000" w:rsidRPr="00000000" w14:paraId="0000003B">
          <w:pPr>
            <w:rPr>
              <w:rFonts w:ascii="Calibri" w:cs="Calibri" w:eastAsia="Calibri" w:hAnsi="Calibri"/>
              <w:color w:val="000000"/>
              <w:sz w:val="23"/>
              <w:szCs w:val="23"/>
              <w:vertAlign w:val="baseline"/>
            </w:rPr>
          </w:pPr>
          <w:r w:rsidDel="00000000" w:rsidR="00000000" w:rsidRPr="00000000">
            <w:rPr>
              <w:rFonts w:ascii="Calibri" w:cs="Calibri" w:eastAsia="Calibri" w:hAnsi="Calibri"/>
              <w:i w:val="1"/>
              <w:color w:val="000000"/>
              <w:sz w:val="23"/>
              <w:szCs w:val="23"/>
              <w:vertAlign w:val="baseline"/>
              <w:rtl w:val="0"/>
            </w:rPr>
            <w:t xml:space="preserve">Assessoria de Comunicação  </w:t>
          </w:r>
          <w:r w:rsidDel="00000000" w:rsidR="00000000" w:rsidRPr="00000000">
            <w:rPr>
              <w:rtl w:val="0"/>
            </w:rPr>
          </w:r>
        </w:p>
      </w:tc>
    </w:tr>
  </w:tbl>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drive/folders/11p5dV665BBMEqMl0HdcHH4HuvjjB3VOS"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0" Type="http://schemas.openxmlformats.org/officeDocument/2006/relationships/font" Target="fonts/Tahoma-bold.ttf"/><Relationship Id="rId9" Type="http://schemas.openxmlformats.org/officeDocument/2006/relationships/font" Target="fonts/Tahoma-regular.ttf"/><Relationship Id="rId5" Type="http://schemas.openxmlformats.org/officeDocument/2006/relationships/font" Target="fonts/PalatinoLinotype-regular.ttf"/><Relationship Id="rId6" Type="http://schemas.openxmlformats.org/officeDocument/2006/relationships/font" Target="fonts/PalatinoLinotype-bold.ttf"/><Relationship Id="rId7" Type="http://schemas.openxmlformats.org/officeDocument/2006/relationships/font" Target="fonts/PalatinoLinotype-italic.ttf"/><Relationship Id="rId8" Type="http://schemas.openxmlformats.org/officeDocument/2006/relationships/font" Target="fonts/PalatinoLinotype-boldItalic.ttf"/></Relationships>
</file>

<file path=word/_rels/footer1.xml.rels><?xml version="1.0" encoding="UTF-8" standalone="yes"?><Relationships xmlns="http://schemas.openxmlformats.org/package/2006/relationships"><Relationship Id="rId1" Type="http://schemas.openxmlformats.org/officeDocument/2006/relationships/hyperlink" Target="mailto:imprensa@cnbb.or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